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69F0" w:rsidRPr="00706594" w:rsidRDefault="006369F0" w:rsidP="006369F0">
      <w:pPr>
        <w:rPr>
          <w:sz w:val="40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-49530</wp:posOffset>
            </wp:positionV>
            <wp:extent cx="7429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046" y="21273"/>
                <wp:lineTo x="21046" y="0"/>
                <wp:lineTo x="0" y="0"/>
              </wp:wrapPolygon>
            </wp:wrapTight>
            <wp:docPr id="1" name="Obrázek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94">
        <w:rPr>
          <w:sz w:val="40"/>
          <w:szCs w:val="36"/>
        </w:rPr>
        <w:t xml:space="preserve">Střední škola gastronomie, oděvnictví a služeb, </w:t>
      </w:r>
    </w:p>
    <w:p w:rsidR="006369F0" w:rsidRPr="00706594" w:rsidRDefault="006369F0" w:rsidP="006369F0">
      <w:pPr>
        <w:rPr>
          <w:sz w:val="32"/>
          <w:szCs w:val="26"/>
        </w:rPr>
      </w:pPr>
      <w:r w:rsidRPr="00706594">
        <w:rPr>
          <w:sz w:val="32"/>
          <w:szCs w:val="26"/>
        </w:rPr>
        <w:t>Frýdek-Místek, příspěvková organizace</w:t>
      </w:r>
    </w:p>
    <w:p w:rsidR="006369F0" w:rsidRDefault="006369F0" w:rsidP="006369F0"/>
    <w:p w:rsidR="006369F0" w:rsidRDefault="006369F0" w:rsidP="006369F0"/>
    <w:p w:rsidR="006369F0" w:rsidRDefault="006369F0" w:rsidP="006369F0"/>
    <w:p w:rsidR="006369F0" w:rsidRDefault="006369F0" w:rsidP="006369F0"/>
    <w:p w:rsidR="006369F0" w:rsidRDefault="006369F0" w:rsidP="006369F0"/>
    <w:p w:rsidR="006369F0" w:rsidRDefault="006369F0" w:rsidP="006369F0">
      <w:pPr>
        <w:jc w:val="both"/>
      </w:pPr>
      <w:r>
        <w:t>Požadavky na pracovní oblečení a pomůcky pro žáky 1.ročníku – odborný výcvik</w:t>
      </w:r>
    </w:p>
    <w:p w:rsidR="006369F0" w:rsidRDefault="006369F0" w:rsidP="006369F0">
      <w:pPr>
        <w:jc w:val="both"/>
      </w:pPr>
    </w:p>
    <w:p w:rsidR="006369F0" w:rsidRPr="00BD2852" w:rsidRDefault="006369F0" w:rsidP="006369F0">
      <w:pPr>
        <w:jc w:val="both"/>
        <w:rPr>
          <w:b/>
        </w:rPr>
      </w:pPr>
      <w:r>
        <w:rPr>
          <w:b/>
        </w:rPr>
        <w:t>Obor: 69-51-H/01 Kadeřník</w:t>
      </w:r>
    </w:p>
    <w:p w:rsidR="006369F0" w:rsidRDefault="006369F0" w:rsidP="006369F0">
      <w:pPr>
        <w:jc w:val="both"/>
      </w:pPr>
    </w:p>
    <w:p w:rsidR="006369F0" w:rsidRPr="00BD2852" w:rsidRDefault="006369F0" w:rsidP="006369F0">
      <w:pPr>
        <w:jc w:val="both"/>
        <w:rPr>
          <w:b/>
        </w:rPr>
      </w:pPr>
      <w:r w:rsidRPr="00BD2852">
        <w:rPr>
          <w:b/>
        </w:rPr>
        <w:t xml:space="preserve">Ochranné oblečení pro žáky </w:t>
      </w:r>
      <w:proofErr w:type="spellStart"/>
      <w:r w:rsidRPr="00BD2852">
        <w:rPr>
          <w:b/>
        </w:rPr>
        <w:t>SŠGOaS</w:t>
      </w:r>
      <w:proofErr w:type="spellEnd"/>
    </w:p>
    <w:p w:rsidR="006369F0" w:rsidRDefault="006369F0" w:rsidP="006369F0">
      <w:pPr>
        <w:jc w:val="both"/>
        <w:rPr>
          <w:b/>
        </w:rPr>
      </w:pPr>
    </w:p>
    <w:p w:rsidR="006369F0" w:rsidRDefault="006369F0" w:rsidP="006369F0">
      <w:pPr>
        <w:jc w:val="both"/>
        <w:rPr>
          <w:b/>
        </w:rPr>
      </w:pPr>
      <w:r>
        <w:rPr>
          <w:b/>
        </w:rPr>
        <w:t xml:space="preserve">1.Pracovní oděv </w:t>
      </w:r>
    </w:p>
    <w:p w:rsidR="006369F0" w:rsidRDefault="006369F0" w:rsidP="006369F0">
      <w:pPr>
        <w:jc w:val="both"/>
      </w:pPr>
      <w:r>
        <w:t>Tričko                                                                  1 ks        zajistí a hradí škola v 1.ročníku</w:t>
      </w:r>
    </w:p>
    <w:p w:rsidR="006369F0" w:rsidRDefault="006369F0" w:rsidP="006369F0">
      <w:pPr>
        <w:jc w:val="both"/>
      </w:pPr>
      <w:r>
        <w:t>Bílé kalhoty                                                         1 ks        zajistí a hradí škola v 1.ročníku</w:t>
      </w:r>
    </w:p>
    <w:p w:rsidR="006369F0" w:rsidRDefault="006369F0" w:rsidP="006369F0">
      <w:pPr>
        <w:jc w:val="both"/>
        <w:rPr>
          <w:b/>
        </w:rPr>
      </w:pPr>
      <w:r>
        <w:t xml:space="preserve">Zdravotní obuv s protiskluzovou podešví           1 pár      zajistí škola – </w:t>
      </w:r>
      <w:r w:rsidRPr="00363F15">
        <w:rPr>
          <w:b/>
        </w:rPr>
        <w:t>hradí žák cca 500,-Kč</w:t>
      </w:r>
    </w:p>
    <w:p w:rsidR="006369F0" w:rsidRDefault="006369F0" w:rsidP="006369F0">
      <w:pPr>
        <w:jc w:val="both"/>
      </w:pPr>
      <w:r w:rsidRPr="00363F15">
        <w:t>Ponožky bílé bavlněné</w:t>
      </w:r>
      <w:r>
        <w:t xml:space="preserve">                                         zajistí si žák</w:t>
      </w:r>
    </w:p>
    <w:p w:rsidR="006369F0" w:rsidRDefault="006369F0" w:rsidP="006369F0">
      <w:pPr>
        <w:jc w:val="both"/>
      </w:pPr>
    </w:p>
    <w:p w:rsidR="006369F0" w:rsidRDefault="006369F0" w:rsidP="006369F0">
      <w:pPr>
        <w:jc w:val="both"/>
      </w:pPr>
      <w:r>
        <w:t>Další pracovní oblečení si žák během studií hradí sám</w:t>
      </w:r>
    </w:p>
    <w:p w:rsidR="006369F0" w:rsidRDefault="006369F0" w:rsidP="006369F0">
      <w:pPr>
        <w:jc w:val="both"/>
      </w:pPr>
    </w:p>
    <w:p w:rsidR="006369F0" w:rsidRDefault="006369F0" w:rsidP="006369F0">
      <w:pPr>
        <w:jc w:val="both"/>
        <w:rPr>
          <w:b/>
        </w:rPr>
      </w:pPr>
      <w:r>
        <w:rPr>
          <w:b/>
        </w:rPr>
        <w:t>2</w:t>
      </w:r>
      <w:r w:rsidRPr="00FE701C">
        <w:rPr>
          <w:b/>
        </w:rPr>
        <w:t>. Další požadavky</w:t>
      </w:r>
    </w:p>
    <w:p w:rsidR="006369F0" w:rsidRDefault="006369F0" w:rsidP="006369F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Před nástupem do 1.ročníku si žák musí vyřídit zdravotní průkaz</w:t>
      </w:r>
    </w:p>
    <w:p w:rsidR="006369F0" w:rsidRPr="00FE701C" w:rsidRDefault="006369F0" w:rsidP="006369F0">
      <w:pPr>
        <w:numPr>
          <w:ilvl w:val="0"/>
          <w:numId w:val="1"/>
        </w:numPr>
        <w:jc w:val="both"/>
        <w:rPr>
          <w:b/>
        </w:rPr>
      </w:pPr>
      <w:r>
        <w:t xml:space="preserve">Pracovní oděv musí být vždy bezvadně čistý a žák musí být upraven dle pravidel školního řádu </w:t>
      </w:r>
      <w:proofErr w:type="spellStart"/>
      <w:r>
        <w:t>SŠGOaS</w:t>
      </w:r>
      <w:proofErr w:type="spellEnd"/>
      <w:r>
        <w:t>, hygieny a BOZP</w:t>
      </w:r>
    </w:p>
    <w:p w:rsidR="006369F0" w:rsidRPr="004B493D" w:rsidRDefault="006369F0" w:rsidP="006369F0">
      <w:pPr>
        <w:numPr>
          <w:ilvl w:val="0"/>
          <w:numId w:val="1"/>
        </w:numPr>
        <w:jc w:val="both"/>
        <w:rPr>
          <w:b/>
        </w:rPr>
      </w:pPr>
      <w:r>
        <w:t>Nehty nesmí být nalakované, dlouhé nebo umělé</w:t>
      </w:r>
    </w:p>
    <w:p w:rsidR="006369F0" w:rsidRPr="004B493D" w:rsidRDefault="006369F0" w:rsidP="006369F0">
      <w:pPr>
        <w:numPr>
          <w:ilvl w:val="0"/>
          <w:numId w:val="1"/>
        </w:numPr>
        <w:jc w:val="both"/>
        <w:rPr>
          <w:b/>
        </w:rPr>
      </w:pPr>
      <w:r>
        <w:t>Žák zodpovídá za pracovní oblečení a veškeré pracovní pomůcky</w:t>
      </w:r>
    </w:p>
    <w:p w:rsidR="006369F0" w:rsidRDefault="006369F0" w:rsidP="006369F0">
      <w:pPr>
        <w:jc w:val="both"/>
      </w:pPr>
    </w:p>
    <w:p w:rsidR="006369F0" w:rsidRDefault="006369F0" w:rsidP="006369F0">
      <w:pPr>
        <w:jc w:val="both"/>
        <w:rPr>
          <w:b/>
        </w:rPr>
      </w:pPr>
      <w:r>
        <w:rPr>
          <w:b/>
        </w:rPr>
        <w:t>3. Vlastní pomůcky</w:t>
      </w:r>
    </w:p>
    <w:p w:rsidR="006369F0" w:rsidRPr="00C1481F" w:rsidRDefault="006369F0" w:rsidP="006369F0">
      <w:pPr>
        <w:numPr>
          <w:ilvl w:val="0"/>
          <w:numId w:val="2"/>
        </w:numPr>
        <w:jc w:val="both"/>
        <w:rPr>
          <w:b/>
        </w:rPr>
      </w:pPr>
      <w:r>
        <w:t xml:space="preserve">Kadeřnický kufřík se základ.  vybavením 1 ks zajistí škola – </w:t>
      </w:r>
      <w:r w:rsidRPr="00C1481F">
        <w:rPr>
          <w:b/>
        </w:rPr>
        <w:t xml:space="preserve">hradí žák cca </w:t>
      </w:r>
      <w:proofErr w:type="gramStart"/>
      <w:r w:rsidRPr="00C1481F">
        <w:rPr>
          <w:b/>
        </w:rPr>
        <w:t>3.000,-</w:t>
      </w:r>
      <w:proofErr w:type="gramEnd"/>
      <w:r w:rsidRPr="00C1481F">
        <w:rPr>
          <w:b/>
        </w:rPr>
        <w:t>Kč</w:t>
      </w:r>
    </w:p>
    <w:p w:rsidR="006369F0" w:rsidRPr="00C1481F" w:rsidRDefault="006369F0" w:rsidP="006369F0">
      <w:pPr>
        <w:numPr>
          <w:ilvl w:val="0"/>
          <w:numId w:val="2"/>
        </w:numPr>
        <w:jc w:val="both"/>
        <w:rPr>
          <w:b/>
        </w:rPr>
      </w:pPr>
      <w:r>
        <w:t xml:space="preserve">Cvičná hlava – zajistí škola </w:t>
      </w:r>
      <w:proofErr w:type="gramStart"/>
      <w:r>
        <w:t xml:space="preserve">-  </w:t>
      </w:r>
      <w:r w:rsidRPr="00C1481F">
        <w:rPr>
          <w:b/>
        </w:rPr>
        <w:t>hradí</w:t>
      </w:r>
      <w:proofErr w:type="gramEnd"/>
      <w:r w:rsidRPr="00C1481F">
        <w:rPr>
          <w:b/>
        </w:rPr>
        <w:t xml:space="preserve"> žák cca 1.500,-Kč</w:t>
      </w:r>
    </w:p>
    <w:p w:rsidR="006369F0" w:rsidRDefault="006369F0" w:rsidP="006369F0">
      <w:pPr>
        <w:numPr>
          <w:ilvl w:val="0"/>
          <w:numId w:val="2"/>
        </w:numPr>
        <w:jc w:val="both"/>
      </w:pPr>
      <w:r>
        <w:t>Pracovní sešit A4, psací potřeby</w:t>
      </w:r>
    </w:p>
    <w:p w:rsidR="006369F0" w:rsidRDefault="006369F0" w:rsidP="006369F0">
      <w:pPr>
        <w:jc w:val="both"/>
      </w:pPr>
    </w:p>
    <w:p w:rsidR="006369F0" w:rsidRDefault="006369F0" w:rsidP="006369F0">
      <w:pPr>
        <w:jc w:val="both"/>
        <w:rPr>
          <w:b/>
        </w:rPr>
      </w:pPr>
      <w:r>
        <w:rPr>
          <w:b/>
        </w:rPr>
        <w:t>4</w:t>
      </w:r>
      <w:r w:rsidRPr="004B493D">
        <w:rPr>
          <w:b/>
        </w:rPr>
        <w:t>.</w:t>
      </w:r>
      <w:r>
        <w:rPr>
          <w:b/>
        </w:rPr>
        <w:t xml:space="preserve"> Pracovní doba v odborném výcviku</w:t>
      </w:r>
    </w:p>
    <w:p w:rsidR="006369F0" w:rsidRDefault="006369F0" w:rsidP="006369F0">
      <w:pPr>
        <w:numPr>
          <w:ilvl w:val="0"/>
          <w:numId w:val="3"/>
        </w:numPr>
        <w:jc w:val="both"/>
      </w:pPr>
      <w:r>
        <w:t>1.ročník, 2 ročník – 6 hodin + 0,5 hod. přestávka na oběd</w:t>
      </w:r>
    </w:p>
    <w:p w:rsidR="006369F0" w:rsidRPr="004B493D" w:rsidRDefault="006369F0" w:rsidP="006369F0">
      <w:pPr>
        <w:numPr>
          <w:ilvl w:val="0"/>
          <w:numId w:val="3"/>
        </w:numPr>
        <w:jc w:val="both"/>
      </w:pPr>
      <w:r>
        <w:t xml:space="preserve">3.ročník                </w:t>
      </w:r>
      <w:proofErr w:type="gramStart"/>
      <w:r>
        <w:t>-  7</w:t>
      </w:r>
      <w:proofErr w:type="gramEnd"/>
      <w:r>
        <w:t xml:space="preserve"> hodin + 0,5 hod. přestávka na oběd</w:t>
      </w:r>
    </w:p>
    <w:p w:rsidR="00C817F1" w:rsidRDefault="00C817F1"/>
    <w:sectPr w:rsidR="00C8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27529"/>
    <w:multiLevelType w:val="hybridMultilevel"/>
    <w:tmpl w:val="EEC0C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0307B"/>
    <w:multiLevelType w:val="hybridMultilevel"/>
    <w:tmpl w:val="FFBA4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128FD"/>
    <w:multiLevelType w:val="hybridMultilevel"/>
    <w:tmpl w:val="334C7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F0"/>
    <w:rsid w:val="006369F0"/>
    <w:rsid w:val="00C8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CAB90-E459-46C0-8812-6C5EFEAB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Zbranek</dc:creator>
  <cp:keywords/>
  <dc:description/>
  <cp:lastModifiedBy>Přemysl Zbranek</cp:lastModifiedBy>
  <cp:revision>1</cp:revision>
  <dcterms:created xsi:type="dcterms:W3CDTF">2020-07-06T06:10:00Z</dcterms:created>
  <dcterms:modified xsi:type="dcterms:W3CDTF">2020-07-06T06:11:00Z</dcterms:modified>
</cp:coreProperties>
</file>